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5239" w14:textId="2010DA9A" w:rsidR="00F1610A" w:rsidRPr="008B5583" w:rsidRDefault="008B5583" w:rsidP="008B5583">
      <w:pPr>
        <w:jc w:val="center"/>
        <w:rPr>
          <w:b/>
          <w:bCs/>
          <w:sz w:val="44"/>
          <w:szCs w:val="44"/>
        </w:rPr>
      </w:pPr>
      <w:r w:rsidRPr="008B5583">
        <w:rPr>
          <w:b/>
          <w:bCs/>
          <w:sz w:val="44"/>
          <w:szCs w:val="44"/>
        </w:rPr>
        <w:t>Services and Goods</w:t>
      </w:r>
      <w:r w:rsidR="00627A6D">
        <w:rPr>
          <w:b/>
          <w:bCs/>
          <w:sz w:val="44"/>
          <w:szCs w:val="44"/>
        </w:rPr>
        <w:t xml:space="preserve"> </w:t>
      </w:r>
      <w:r w:rsidR="00FC6B10" w:rsidRPr="00A54AD3">
        <w:rPr>
          <w:b/>
          <w:bCs/>
          <w:sz w:val="44"/>
          <w:szCs w:val="44"/>
        </w:rPr>
        <w:t>Providers</w:t>
      </w:r>
      <w:r w:rsidR="00FC6B10">
        <w:rPr>
          <w:b/>
          <w:bCs/>
          <w:sz w:val="44"/>
          <w:szCs w:val="44"/>
        </w:rPr>
        <w:t xml:space="preserve"> </w:t>
      </w:r>
      <w:r w:rsidR="004C3411">
        <w:rPr>
          <w:b/>
          <w:bCs/>
          <w:sz w:val="44"/>
          <w:szCs w:val="44"/>
        </w:rPr>
        <w:t>E</w:t>
      </w:r>
      <w:r w:rsidRPr="008B5583">
        <w:rPr>
          <w:b/>
          <w:bCs/>
          <w:sz w:val="44"/>
          <w:szCs w:val="44"/>
        </w:rPr>
        <w:t>xempt from Criminal Background Checks</w:t>
      </w:r>
    </w:p>
    <w:p w14:paraId="5876ED69" w14:textId="25A82D59" w:rsidR="00627A6D" w:rsidRPr="008B5583" w:rsidRDefault="00627A6D" w:rsidP="00627A6D">
      <w:pPr>
        <w:pStyle w:val="ListParagraph"/>
        <w:numPr>
          <w:ilvl w:val="0"/>
          <w:numId w:val="2"/>
        </w:numPr>
        <w:rPr>
          <w:rFonts w:eastAsia="Times New Roman"/>
          <w:sz w:val="40"/>
          <w:szCs w:val="40"/>
        </w:rPr>
      </w:pPr>
      <w:r w:rsidRPr="008B5583">
        <w:rPr>
          <w:rFonts w:eastAsia="Times New Roman"/>
          <w:sz w:val="40"/>
          <w:szCs w:val="40"/>
        </w:rPr>
        <w:t>Communication Access</w:t>
      </w:r>
    </w:p>
    <w:p w14:paraId="4ED38ECF" w14:textId="392670AD" w:rsidR="00A54AD3" w:rsidRDefault="00A54AD3" w:rsidP="00A54AD3">
      <w:pPr>
        <w:pStyle w:val="ListParagraph"/>
        <w:numPr>
          <w:ilvl w:val="0"/>
          <w:numId w:val="2"/>
        </w:numPr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Community Work Incentive Coordinator</w:t>
      </w:r>
      <w:r w:rsidR="00231787">
        <w:rPr>
          <w:rFonts w:eastAsia="Times New Roman"/>
          <w:sz w:val="40"/>
          <w:szCs w:val="40"/>
        </w:rPr>
        <w:t>s</w:t>
      </w:r>
    </w:p>
    <w:p w14:paraId="1E5ACAA6" w14:textId="77777777" w:rsidR="008B5583" w:rsidRPr="008B5583" w:rsidRDefault="008B5583" w:rsidP="008B5583">
      <w:pPr>
        <w:pStyle w:val="ListParagraph"/>
        <w:numPr>
          <w:ilvl w:val="0"/>
          <w:numId w:val="2"/>
        </w:numPr>
        <w:rPr>
          <w:rFonts w:eastAsia="Times New Roman"/>
          <w:sz w:val="40"/>
          <w:szCs w:val="40"/>
        </w:rPr>
      </w:pPr>
      <w:r w:rsidRPr="008B5583">
        <w:rPr>
          <w:rFonts w:eastAsia="Times New Roman"/>
          <w:sz w:val="40"/>
          <w:szCs w:val="40"/>
        </w:rPr>
        <w:t xml:space="preserve">Durable Medical Equipment </w:t>
      </w:r>
    </w:p>
    <w:p w14:paraId="1C1D00B9" w14:textId="77777777" w:rsidR="008B5583" w:rsidRPr="008B5583" w:rsidRDefault="008B5583" w:rsidP="008B5583">
      <w:pPr>
        <w:pStyle w:val="ListParagraph"/>
        <w:numPr>
          <w:ilvl w:val="0"/>
          <w:numId w:val="2"/>
        </w:numPr>
        <w:rPr>
          <w:rFonts w:eastAsia="Times New Roman"/>
          <w:sz w:val="40"/>
          <w:szCs w:val="40"/>
        </w:rPr>
      </w:pPr>
      <w:r w:rsidRPr="008B5583">
        <w:rPr>
          <w:rFonts w:eastAsia="Times New Roman"/>
          <w:sz w:val="40"/>
          <w:szCs w:val="40"/>
        </w:rPr>
        <w:t>Employment Supports for Brain Injury</w:t>
      </w:r>
    </w:p>
    <w:p w14:paraId="1FB17873" w14:textId="77777777" w:rsidR="008B5583" w:rsidRPr="008B5583" w:rsidRDefault="008B5583" w:rsidP="008B5583">
      <w:pPr>
        <w:pStyle w:val="ListParagraph"/>
        <w:numPr>
          <w:ilvl w:val="0"/>
          <w:numId w:val="2"/>
        </w:numPr>
        <w:rPr>
          <w:rFonts w:eastAsia="Times New Roman"/>
          <w:sz w:val="40"/>
          <w:szCs w:val="40"/>
        </w:rPr>
      </w:pPr>
      <w:r w:rsidRPr="008B5583">
        <w:rPr>
          <w:rFonts w:eastAsia="Times New Roman"/>
          <w:sz w:val="40"/>
          <w:szCs w:val="40"/>
        </w:rPr>
        <w:t>Hearing Aids</w:t>
      </w:r>
    </w:p>
    <w:p w14:paraId="2393ED39" w14:textId="77777777" w:rsidR="00627A6D" w:rsidRPr="008B5583" w:rsidRDefault="00627A6D" w:rsidP="00627A6D">
      <w:pPr>
        <w:pStyle w:val="ListParagraph"/>
        <w:numPr>
          <w:ilvl w:val="0"/>
          <w:numId w:val="2"/>
        </w:numPr>
        <w:rPr>
          <w:rFonts w:eastAsia="Times New Roman"/>
          <w:sz w:val="40"/>
          <w:szCs w:val="40"/>
        </w:rPr>
      </w:pPr>
      <w:r w:rsidRPr="008B5583">
        <w:rPr>
          <w:rFonts w:eastAsia="Times New Roman"/>
          <w:sz w:val="40"/>
          <w:szCs w:val="40"/>
        </w:rPr>
        <w:t>Hospitals</w:t>
      </w:r>
    </w:p>
    <w:p w14:paraId="766692F0" w14:textId="77777777" w:rsidR="008B5583" w:rsidRPr="008B5583" w:rsidRDefault="008B5583" w:rsidP="008B5583">
      <w:pPr>
        <w:pStyle w:val="ListParagraph"/>
        <w:numPr>
          <w:ilvl w:val="0"/>
          <w:numId w:val="2"/>
        </w:numPr>
        <w:rPr>
          <w:rFonts w:eastAsia="Times New Roman"/>
          <w:sz w:val="40"/>
          <w:szCs w:val="40"/>
        </w:rPr>
      </w:pPr>
      <w:r w:rsidRPr="008B5583">
        <w:rPr>
          <w:rFonts w:eastAsia="Times New Roman"/>
          <w:sz w:val="40"/>
          <w:szCs w:val="40"/>
        </w:rPr>
        <w:t>Vehicle Modifications</w:t>
      </w:r>
    </w:p>
    <w:p w14:paraId="1900D2CF" w14:textId="77777777" w:rsidR="008B5583" w:rsidRPr="008B5583" w:rsidRDefault="008B5583" w:rsidP="008B5583">
      <w:pPr>
        <w:pStyle w:val="ListParagraph"/>
        <w:rPr>
          <w:b/>
          <w:bCs/>
          <w:sz w:val="28"/>
          <w:szCs w:val="28"/>
        </w:rPr>
      </w:pPr>
    </w:p>
    <w:sectPr w:rsidR="008B5583" w:rsidRPr="008B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71E6"/>
    <w:multiLevelType w:val="hybridMultilevel"/>
    <w:tmpl w:val="87B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26BF"/>
    <w:multiLevelType w:val="hybridMultilevel"/>
    <w:tmpl w:val="53FE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8219">
    <w:abstractNumId w:val="0"/>
  </w:num>
  <w:num w:numId="2" w16cid:durableId="104949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B6"/>
    <w:rsid w:val="000B670D"/>
    <w:rsid w:val="00231787"/>
    <w:rsid w:val="00292849"/>
    <w:rsid w:val="004C3411"/>
    <w:rsid w:val="00532F28"/>
    <w:rsid w:val="00627A6D"/>
    <w:rsid w:val="007C3A7C"/>
    <w:rsid w:val="007D33B6"/>
    <w:rsid w:val="00850BA1"/>
    <w:rsid w:val="008B5583"/>
    <w:rsid w:val="00A52959"/>
    <w:rsid w:val="00A54AD3"/>
    <w:rsid w:val="00BF345E"/>
    <w:rsid w:val="00F1610A"/>
    <w:rsid w:val="00F94945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C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A2C31EAAA1B44B3C43E230F498487" ma:contentTypeVersion="4" ma:contentTypeDescription="Create a new document." ma:contentTypeScope="" ma:versionID="4f7feebf6d38cd8a5b88a3cefff8fd1f">
  <xsd:schema xmlns:xsd="http://www.w3.org/2001/XMLSchema" xmlns:xs="http://www.w3.org/2001/XMLSchema" xmlns:p="http://schemas.microsoft.com/office/2006/metadata/properties" xmlns:ns2="2de6bb9a-4c0e-4478-8417-e5c1847c7287" xmlns:ns3="130ceda6-c9e3-4f9d-a389-8e239095d91e" targetNamespace="http://schemas.microsoft.com/office/2006/metadata/properties" ma:root="true" ma:fieldsID="24aab8a9cc6182debd02b52a13512973" ns2:_="" ns3:_="">
    <xsd:import namespace="2de6bb9a-4c0e-4478-8417-e5c1847c7287"/>
    <xsd:import namespace="130ceda6-c9e3-4f9d-a389-8e239095d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6bb9a-4c0e-4478-8417-e5c1847c7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eda6-c9e3-4f9d-a389-8e239095d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42447-4158-4FBF-BE81-206BDDED9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05293-1E58-4D39-8406-5401A9442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CD9C7-6817-4EF7-B471-DE2803A50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6bb9a-4c0e-4478-8417-e5c1847c7287"/>
    <ds:schemaRef ds:uri="130ceda6-c9e3-4f9d-a389-8e239095d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for Providers Background Checks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for Providers Background Checks</dc:title>
  <dc:subject/>
  <dc:creator/>
  <cp:keywords>TWC Vocational Rehabiliation Division</cp:keywords>
  <dc:description/>
  <cp:lastModifiedBy/>
  <cp:revision>1</cp:revision>
  <dcterms:created xsi:type="dcterms:W3CDTF">2023-04-13T21:01:00Z</dcterms:created>
  <dcterms:modified xsi:type="dcterms:W3CDTF">2023-04-14T15:27:00Z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0x01010001AA2C31EAAA1B44B3C43E230F498487</vt:lpwstr>
  </property>
</Properties>
</file>